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40" w:rsidRPr="00C77740" w:rsidRDefault="00C77740" w:rsidP="00C77740">
      <w:pPr>
        <w:spacing w:before="170"/>
        <w:jc w:val="center"/>
        <w:rPr>
          <w:rFonts w:asciiTheme="minorHAnsi" w:hAnsiTheme="minorHAnsi" w:cs="Arial"/>
          <w:b/>
          <w:bCs/>
          <w:sz w:val="28"/>
          <w:szCs w:val="28"/>
        </w:rPr>
      </w:pPr>
      <w:r w:rsidRPr="00C77740">
        <w:rPr>
          <w:rFonts w:asciiTheme="minorHAnsi" w:hAnsiTheme="minorHAnsi" w:cs="Arial"/>
          <w:b/>
          <w:sz w:val="28"/>
          <w:szCs w:val="28"/>
        </w:rPr>
        <w:t>European Chamber Nanjing CSR Essay Competition 2016</w:t>
      </w:r>
    </w:p>
    <w:p w:rsidR="00C77740" w:rsidRPr="002A5440" w:rsidRDefault="00C77740" w:rsidP="00C77740">
      <w:pPr>
        <w:spacing w:before="170"/>
        <w:rPr>
          <w:rFonts w:asciiTheme="minorHAnsi" w:hAnsiTheme="minorHAnsi" w:cs="Arial"/>
          <w:b/>
          <w:bCs/>
          <w:sz w:val="24"/>
        </w:rPr>
      </w:pPr>
      <w:r w:rsidRPr="002A5440">
        <w:rPr>
          <w:rFonts w:asciiTheme="minorHAnsi" w:hAnsiTheme="minorHAnsi" w:cs="Arial"/>
          <w:b/>
          <w:bCs/>
          <w:sz w:val="24"/>
        </w:rPr>
        <w:t>We proudly announce our first annual CSR Essay Competition. It aims to raise awareness of Corporate Social Responsibility (CSR), especially in young people, and is open to high school, college and university stu</w:t>
      </w:r>
      <w:r>
        <w:rPr>
          <w:rFonts w:asciiTheme="minorHAnsi" w:hAnsiTheme="minorHAnsi" w:cs="Arial"/>
          <w:b/>
          <w:bCs/>
          <w:sz w:val="24"/>
        </w:rPr>
        <w:t>dents with prizes for the 1</w:t>
      </w:r>
      <w:r w:rsidRPr="002A5440">
        <w:rPr>
          <w:rFonts w:asciiTheme="minorHAnsi" w:hAnsiTheme="minorHAnsi" w:cs="Arial"/>
          <w:b/>
          <w:bCs/>
          <w:sz w:val="24"/>
        </w:rPr>
        <w:t xml:space="preserve">6-18 and 19+ age categories. </w:t>
      </w:r>
    </w:p>
    <w:p w:rsidR="00C77740" w:rsidRPr="002A5440" w:rsidRDefault="00C77740" w:rsidP="00C77740">
      <w:pPr>
        <w:spacing w:before="170"/>
        <w:rPr>
          <w:rFonts w:asciiTheme="minorHAnsi" w:hAnsiTheme="minorHAnsi" w:cs="Arial"/>
          <w:sz w:val="24"/>
        </w:rPr>
      </w:pPr>
      <w:r w:rsidRPr="002A5440">
        <w:rPr>
          <w:rFonts w:asciiTheme="minorHAnsi" w:hAnsiTheme="minorHAnsi" w:cs="Arial"/>
          <w:b/>
          <w:bCs/>
          <w:sz w:val="24"/>
        </w:rPr>
        <w:t>Candidates use the case study below, which describes a natural disaster, and are invited to outline their short-term emergency relief and/or long-term reconstruction plans. A panel of industry experts will judge the CSR awareness and analytical, problem-solving and creative skills displayed in their essays.</w:t>
      </w:r>
    </w:p>
    <w:p w:rsidR="00C77740" w:rsidRPr="002A5440" w:rsidRDefault="00C77740" w:rsidP="00C77740">
      <w:pPr>
        <w:spacing w:before="170"/>
        <w:rPr>
          <w:rFonts w:asciiTheme="minorHAnsi" w:hAnsiTheme="minorHAnsi" w:cs="Arial"/>
          <w:sz w:val="24"/>
        </w:rPr>
      </w:pPr>
    </w:p>
    <w:p w:rsidR="00C77740" w:rsidRPr="002A5440" w:rsidRDefault="00C77740" w:rsidP="00C77740">
      <w:pPr>
        <w:rPr>
          <w:rFonts w:asciiTheme="minorHAnsi" w:hAnsiTheme="minorHAnsi" w:cs="Arial"/>
          <w:sz w:val="24"/>
        </w:rPr>
      </w:pPr>
      <w:r w:rsidRPr="002A5440">
        <w:rPr>
          <w:rFonts w:asciiTheme="minorHAnsi" w:hAnsiTheme="minorHAnsi"/>
          <w:b/>
          <w:bCs/>
          <w:sz w:val="24"/>
        </w:rPr>
        <w:t>Case Study: Earthquake Hits Traditional Village</w:t>
      </w:r>
    </w:p>
    <w:p w:rsidR="00C77740" w:rsidRDefault="00C77740" w:rsidP="00C77740">
      <w:pPr>
        <w:pStyle w:val="ListParagraph"/>
        <w:suppressAutoHyphens/>
        <w:spacing w:before="170" w:after="0" w:line="100" w:lineRule="atLeast"/>
        <w:ind w:left="0"/>
        <w:jc w:val="both"/>
        <w:rPr>
          <w:rFonts w:asciiTheme="minorHAnsi" w:hAnsiTheme="minorHAnsi" w:cs="Arial"/>
          <w:sz w:val="24"/>
          <w:szCs w:val="24"/>
        </w:rPr>
      </w:pPr>
      <w:r w:rsidRPr="002A5440">
        <w:rPr>
          <w:rFonts w:asciiTheme="minorHAnsi" w:hAnsiTheme="minorHAnsi" w:cs="Arial"/>
          <w:sz w:val="24"/>
          <w:szCs w:val="24"/>
        </w:rPr>
        <w:t xml:space="preserve">An earthquake affecting a mountainous village inhabited by an ethnic minority has injured nearly 1000 villagers of all ages, badly damaged housing and infrastructure, and cut off both electricity and water. </w:t>
      </w:r>
    </w:p>
    <w:p w:rsidR="00C77740" w:rsidRPr="002A5440" w:rsidRDefault="00C77740" w:rsidP="00C77740">
      <w:pPr>
        <w:pStyle w:val="ListParagraph"/>
        <w:suppressAutoHyphens/>
        <w:spacing w:before="170" w:after="0" w:line="100" w:lineRule="atLeast"/>
        <w:ind w:left="0"/>
        <w:jc w:val="both"/>
        <w:rPr>
          <w:rFonts w:asciiTheme="minorHAnsi" w:hAnsiTheme="minorHAnsi" w:cs="Arial"/>
          <w:sz w:val="24"/>
          <w:szCs w:val="24"/>
        </w:rPr>
      </w:pPr>
    </w:p>
    <w:p w:rsidR="00C77740" w:rsidRPr="002A5440" w:rsidRDefault="00C77740" w:rsidP="00C77740">
      <w:pPr>
        <w:pStyle w:val="ListParagraph"/>
        <w:suppressAutoHyphens/>
        <w:spacing w:before="170" w:after="0" w:line="100" w:lineRule="atLeast"/>
        <w:ind w:left="0"/>
        <w:jc w:val="both"/>
        <w:rPr>
          <w:rFonts w:asciiTheme="minorHAnsi" w:hAnsiTheme="minorHAnsi" w:cs="Arial"/>
          <w:sz w:val="24"/>
          <w:szCs w:val="24"/>
        </w:rPr>
      </w:pPr>
      <w:r w:rsidRPr="002A5440">
        <w:rPr>
          <w:rFonts w:asciiTheme="minorHAnsi" w:hAnsiTheme="minorHAnsi" w:cs="Arial"/>
          <w:sz w:val="24"/>
          <w:szCs w:val="24"/>
        </w:rPr>
        <w:t xml:space="preserve">There is an immediate need for emergency relief including shelter, medical care, food, water and sanitation, and a long-term requirement for reconstruction and economic regeneration. The village's crop of a rare medicinal plant has been devastated, as has production of their famous traditional silver </w:t>
      </w:r>
      <w:proofErr w:type="spellStart"/>
      <w:r w:rsidRPr="002A5440">
        <w:rPr>
          <w:rFonts w:asciiTheme="minorHAnsi" w:hAnsiTheme="minorHAnsi" w:cs="Arial"/>
          <w:sz w:val="24"/>
          <w:szCs w:val="24"/>
        </w:rPr>
        <w:t>jewellery</w:t>
      </w:r>
      <w:proofErr w:type="spellEnd"/>
      <w:r w:rsidRPr="002A5440">
        <w:rPr>
          <w:rFonts w:asciiTheme="minorHAnsi" w:hAnsiTheme="minorHAnsi" w:cs="Arial"/>
          <w:sz w:val="24"/>
          <w:szCs w:val="24"/>
        </w:rPr>
        <w:t xml:space="preserve">. Both are key livelihood providers for local people.  </w:t>
      </w:r>
    </w:p>
    <w:p w:rsidR="00C77740" w:rsidRPr="002A5440" w:rsidRDefault="00C77740" w:rsidP="00C77740">
      <w:pPr>
        <w:pStyle w:val="ListParagraph"/>
        <w:suppressAutoHyphens/>
        <w:spacing w:before="170" w:after="0" w:line="100" w:lineRule="atLeast"/>
        <w:ind w:left="0"/>
        <w:jc w:val="both"/>
        <w:rPr>
          <w:rFonts w:asciiTheme="minorHAnsi" w:hAnsiTheme="minorHAnsi" w:cs="Arial"/>
          <w:sz w:val="24"/>
          <w:szCs w:val="24"/>
        </w:rPr>
      </w:pPr>
    </w:p>
    <w:p w:rsidR="00C77740" w:rsidRPr="002A5440" w:rsidRDefault="00C77740" w:rsidP="00C77740">
      <w:pPr>
        <w:spacing w:before="170"/>
        <w:ind w:right="-315"/>
        <w:rPr>
          <w:rFonts w:asciiTheme="minorHAnsi" w:hAnsiTheme="minorHAnsi" w:cs="Arial"/>
          <w:sz w:val="24"/>
        </w:rPr>
      </w:pPr>
      <w:r w:rsidRPr="002A5440">
        <w:rPr>
          <w:rFonts w:asciiTheme="minorHAnsi" w:hAnsiTheme="minorHAnsi" w:cs="Arial"/>
          <w:b/>
          <w:sz w:val="24"/>
        </w:rPr>
        <w:t>A Choice Of Two Essays: Do One or Both!</w:t>
      </w:r>
    </w:p>
    <w:p w:rsidR="00C77740" w:rsidRPr="002A5440" w:rsidRDefault="00C77740" w:rsidP="00C77740">
      <w:pPr>
        <w:pStyle w:val="ListParagraph"/>
        <w:spacing w:before="170" w:after="0" w:line="100" w:lineRule="atLeast"/>
        <w:ind w:left="0" w:right="-315"/>
        <w:jc w:val="both"/>
        <w:rPr>
          <w:rFonts w:asciiTheme="minorHAnsi" w:hAnsiTheme="minorHAnsi" w:cs="Arial"/>
          <w:sz w:val="24"/>
          <w:szCs w:val="24"/>
        </w:rPr>
      </w:pPr>
      <w:r w:rsidRPr="002A5440">
        <w:rPr>
          <w:rFonts w:asciiTheme="minorHAnsi" w:hAnsiTheme="minorHAnsi" w:cs="Arial"/>
          <w:sz w:val="24"/>
          <w:szCs w:val="24"/>
        </w:rPr>
        <w:t>Candidates can choose to write either or both of these assignments using these titles:</w:t>
      </w:r>
    </w:p>
    <w:p w:rsidR="00C77740" w:rsidRPr="002A5440" w:rsidRDefault="00C77740" w:rsidP="00C77740">
      <w:pPr>
        <w:pStyle w:val="ListParagraph"/>
        <w:spacing w:before="170" w:after="0" w:line="100" w:lineRule="atLeast"/>
        <w:ind w:left="0" w:right="-315"/>
        <w:jc w:val="both"/>
        <w:rPr>
          <w:rFonts w:asciiTheme="minorHAnsi" w:hAnsiTheme="minorHAnsi" w:cs="Arial"/>
          <w:b/>
          <w:bCs/>
          <w:sz w:val="24"/>
          <w:szCs w:val="24"/>
        </w:rPr>
      </w:pPr>
      <w:r w:rsidRPr="002A5440">
        <w:rPr>
          <w:rFonts w:asciiTheme="minorHAnsi" w:hAnsiTheme="minorHAnsi" w:cs="Arial"/>
          <w:sz w:val="24"/>
          <w:szCs w:val="24"/>
        </w:rPr>
        <w:t xml:space="preserve">1) </w:t>
      </w:r>
      <w:r w:rsidRPr="002A5440">
        <w:rPr>
          <w:rFonts w:asciiTheme="minorHAnsi" w:hAnsiTheme="minorHAnsi" w:cs="Arial"/>
          <w:sz w:val="24"/>
          <w:szCs w:val="24"/>
        </w:rPr>
        <w:tab/>
      </w:r>
      <w:r w:rsidRPr="002A5440">
        <w:rPr>
          <w:rFonts w:asciiTheme="minorHAnsi" w:hAnsiTheme="minorHAnsi" w:cs="Arial"/>
          <w:b/>
          <w:bCs/>
          <w:sz w:val="24"/>
          <w:szCs w:val="24"/>
        </w:rPr>
        <w:t>Title: My Short-Term Emergency Relief Plan</w:t>
      </w:r>
    </w:p>
    <w:p w:rsidR="00C77740" w:rsidRPr="002A5440" w:rsidRDefault="00C77740" w:rsidP="00C77740">
      <w:pPr>
        <w:pStyle w:val="ListParagraph"/>
        <w:spacing w:before="170" w:after="0" w:line="100" w:lineRule="atLeast"/>
        <w:ind w:left="0" w:right="-315"/>
        <w:jc w:val="both"/>
        <w:rPr>
          <w:rFonts w:asciiTheme="minorHAnsi" w:hAnsiTheme="minorHAnsi" w:cs="Arial"/>
          <w:sz w:val="24"/>
          <w:szCs w:val="24"/>
        </w:rPr>
      </w:pPr>
      <w:r w:rsidRPr="002A5440">
        <w:rPr>
          <w:rFonts w:asciiTheme="minorHAnsi" w:hAnsiTheme="minorHAnsi" w:cs="Arial"/>
          <w:b/>
          <w:bCs/>
          <w:sz w:val="24"/>
          <w:szCs w:val="24"/>
        </w:rPr>
        <w:tab/>
        <w:t xml:space="preserve">Content: </w:t>
      </w:r>
      <w:r w:rsidRPr="002A5440">
        <w:rPr>
          <w:rFonts w:asciiTheme="minorHAnsi" w:hAnsiTheme="minorHAnsi" w:cs="Arial"/>
          <w:sz w:val="24"/>
          <w:szCs w:val="24"/>
        </w:rPr>
        <w:t>a plan to provide immediate relief that addresses the urgent needs of villagers.</w:t>
      </w:r>
    </w:p>
    <w:p w:rsidR="00C77740" w:rsidRPr="002A5440" w:rsidRDefault="00C77740" w:rsidP="00C77740">
      <w:pPr>
        <w:pStyle w:val="ListParagraph"/>
        <w:spacing w:before="170" w:after="0" w:line="100" w:lineRule="atLeast"/>
        <w:ind w:left="0" w:right="-315"/>
        <w:jc w:val="both"/>
        <w:rPr>
          <w:rFonts w:asciiTheme="minorHAnsi" w:hAnsiTheme="minorHAnsi" w:cs="Arial"/>
          <w:b/>
          <w:bCs/>
          <w:sz w:val="24"/>
          <w:szCs w:val="24"/>
        </w:rPr>
      </w:pPr>
      <w:r w:rsidRPr="002A5440">
        <w:rPr>
          <w:rFonts w:asciiTheme="minorHAnsi" w:hAnsiTheme="minorHAnsi" w:cs="Arial"/>
          <w:sz w:val="24"/>
          <w:szCs w:val="24"/>
        </w:rPr>
        <w:t xml:space="preserve">2) </w:t>
      </w:r>
      <w:r w:rsidRPr="002A5440">
        <w:rPr>
          <w:rFonts w:asciiTheme="minorHAnsi" w:hAnsiTheme="minorHAnsi" w:cs="Arial"/>
          <w:sz w:val="24"/>
          <w:szCs w:val="24"/>
        </w:rPr>
        <w:tab/>
      </w:r>
      <w:r w:rsidRPr="002A5440">
        <w:rPr>
          <w:rFonts w:asciiTheme="minorHAnsi" w:hAnsiTheme="minorHAnsi" w:cs="Arial"/>
          <w:b/>
          <w:bCs/>
          <w:sz w:val="24"/>
          <w:szCs w:val="24"/>
        </w:rPr>
        <w:t>Title:</w:t>
      </w:r>
      <w:r w:rsidRPr="002A5440">
        <w:rPr>
          <w:rFonts w:asciiTheme="minorHAnsi" w:hAnsiTheme="minorHAnsi" w:cs="Arial"/>
          <w:sz w:val="24"/>
          <w:szCs w:val="24"/>
        </w:rPr>
        <w:t xml:space="preserve"> </w:t>
      </w:r>
      <w:r w:rsidRPr="002A5440">
        <w:rPr>
          <w:rFonts w:asciiTheme="minorHAnsi" w:hAnsiTheme="minorHAnsi" w:cs="Arial"/>
          <w:b/>
          <w:bCs/>
          <w:sz w:val="24"/>
          <w:szCs w:val="24"/>
        </w:rPr>
        <w:t>My Long-Term Reconstruction Plan</w:t>
      </w:r>
    </w:p>
    <w:p w:rsidR="00C77740" w:rsidRPr="002A5440" w:rsidRDefault="00C77740" w:rsidP="00C77740">
      <w:pPr>
        <w:pStyle w:val="ListParagraph"/>
        <w:spacing w:before="170" w:after="0" w:line="100" w:lineRule="atLeast"/>
        <w:ind w:left="0"/>
        <w:jc w:val="both"/>
        <w:rPr>
          <w:rFonts w:asciiTheme="minorHAnsi" w:hAnsiTheme="minorHAnsi" w:cs="Arial"/>
          <w:sz w:val="24"/>
          <w:szCs w:val="24"/>
        </w:rPr>
      </w:pPr>
      <w:r w:rsidRPr="002A5440">
        <w:rPr>
          <w:rFonts w:asciiTheme="minorHAnsi" w:hAnsiTheme="minorHAnsi" w:cs="Arial"/>
          <w:b/>
          <w:bCs/>
          <w:sz w:val="24"/>
          <w:szCs w:val="24"/>
        </w:rPr>
        <w:tab/>
        <w:t xml:space="preserve">Content: </w:t>
      </w:r>
      <w:r w:rsidRPr="002A5440">
        <w:rPr>
          <w:rFonts w:asciiTheme="minorHAnsi" w:hAnsiTheme="minorHAnsi" w:cs="Arial"/>
          <w:sz w:val="24"/>
          <w:szCs w:val="24"/>
        </w:rPr>
        <w:t xml:space="preserve">a plan to build a safe, economically sustainable village that deters migration.   </w:t>
      </w:r>
    </w:p>
    <w:p w:rsidR="00C77740" w:rsidRPr="002A5440" w:rsidRDefault="00C77740" w:rsidP="00C77740">
      <w:pPr>
        <w:pStyle w:val="ListParagraph"/>
        <w:spacing w:before="170" w:after="0" w:line="100" w:lineRule="atLeast"/>
        <w:ind w:left="0" w:right="-315"/>
        <w:jc w:val="both"/>
        <w:rPr>
          <w:rFonts w:asciiTheme="minorHAnsi" w:hAnsiTheme="minorHAnsi" w:cs="Arial"/>
          <w:sz w:val="24"/>
          <w:szCs w:val="24"/>
        </w:rPr>
      </w:pPr>
    </w:p>
    <w:p w:rsidR="00C77740" w:rsidRPr="002A5440" w:rsidRDefault="00C77740" w:rsidP="00C77740">
      <w:pPr>
        <w:spacing w:before="170"/>
        <w:ind w:right="-315"/>
        <w:rPr>
          <w:rFonts w:asciiTheme="minorHAnsi" w:hAnsiTheme="minorHAnsi" w:cs="Arial"/>
          <w:b/>
          <w:bCs/>
          <w:sz w:val="24"/>
        </w:rPr>
      </w:pPr>
      <w:r w:rsidRPr="002A5440">
        <w:rPr>
          <w:rFonts w:asciiTheme="minorHAnsi" w:hAnsiTheme="minorHAnsi" w:cs="Arial"/>
          <w:b/>
          <w:bCs/>
          <w:sz w:val="24"/>
        </w:rPr>
        <w:t>Key Requirements:</w:t>
      </w:r>
    </w:p>
    <w:p w:rsidR="00C77740" w:rsidRPr="002C2B85" w:rsidRDefault="00C77740" w:rsidP="00C77740">
      <w:pPr>
        <w:spacing w:before="170"/>
        <w:ind w:right="-315"/>
        <w:rPr>
          <w:rFonts w:asciiTheme="minorHAnsi" w:hAnsiTheme="minorHAnsi" w:cs="Arial"/>
          <w:sz w:val="24"/>
        </w:rPr>
      </w:pPr>
      <w:r w:rsidRPr="002A5440">
        <w:rPr>
          <w:rFonts w:asciiTheme="minorHAnsi" w:hAnsiTheme="minorHAnsi" w:cs="Arial"/>
          <w:b/>
          <w:bCs/>
          <w:sz w:val="24"/>
        </w:rPr>
        <w:t xml:space="preserve">Maximum </w:t>
      </w:r>
      <w:proofErr w:type="spellStart"/>
      <w:r w:rsidRPr="002A5440">
        <w:rPr>
          <w:rFonts w:asciiTheme="minorHAnsi" w:hAnsiTheme="minorHAnsi" w:cs="Arial"/>
          <w:b/>
          <w:bCs/>
          <w:sz w:val="24"/>
        </w:rPr>
        <w:t>Wordcount</w:t>
      </w:r>
      <w:proofErr w:type="spellEnd"/>
      <w:r w:rsidRPr="002A5440">
        <w:rPr>
          <w:rFonts w:asciiTheme="minorHAnsi" w:hAnsiTheme="minorHAnsi" w:cs="Arial"/>
          <w:b/>
          <w:bCs/>
          <w:sz w:val="24"/>
        </w:rPr>
        <w:t xml:space="preserve">: </w:t>
      </w:r>
      <w:r w:rsidRPr="002A5440">
        <w:rPr>
          <w:rFonts w:asciiTheme="minorHAnsi" w:hAnsiTheme="minorHAnsi" w:cs="Arial"/>
          <w:sz w:val="24"/>
        </w:rPr>
        <w:t>1200</w:t>
      </w:r>
      <w:r w:rsidRPr="002A5440">
        <w:rPr>
          <w:rFonts w:asciiTheme="minorHAnsi" w:hAnsiTheme="minorHAnsi" w:cs="Arial"/>
          <w:sz w:val="24"/>
        </w:rPr>
        <w:tab/>
      </w:r>
      <w:r w:rsidRPr="002A5440">
        <w:rPr>
          <w:rFonts w:asciiTheme="minorHAnsi" w:hAnsiTheme="minorHAnsi" w:cs="Arial"/>
          <w:sz w:val="24"/>
        </w:rPr>
        <w:tab/>
      </w:r>
      <w:r w:rsidR="002C2B85">
        <w:rPr>
          <w:rFonts w:asciiTheme="minorHAnsi" w:hAnsiTheme="minorHAnsi" w:cs="Arial"/>
          <w:sz w:val="24"/>
        </w:rPr>
        <w:tab/>
      </w:r>
      <w:r w:rsidRPr="002A5440">
        <w:rPr>
          <w:rFonts w:asciiTheme="minorHAnsi" w:hAnsiTheme="minorHAnsi" w:cs="Arial"/>
          <w:b/>
          <w:bCs/>
          <w:sz w:val="24"/>
        </w:rPr>
        <w:t xml:space="preserve">Format: </w:t>
      </w:r>
      <w:r w:rsidRPr="002A5440">
        <w:rPr>
          <w:rFonts w:asciiTheme="minorHAnsi" w:hAnsiTheme="minorHAnsi" w:cs="Arial"/>
          <w:sz w:val="24"/>
        </w:rPr>
        <w:t>PDF</w:t>
      </w:r>
      <w:r w:rsidRPr="002A5440">
        <w:rPr>
          <w:rFonts w:asciiTheme="minorHAnsi" w:hAnsiTheme="minorHAnsi" w:cs="Arial"/>
          <w:bCs/>
          <w:sz w:val="24"/>
        </w:rPr>
        <w:t xml:space="preserve"> file created from Word Submission Form</w:t>
      </w:r>
    </w:p>
    <w:p w:rsidR="00C77740" w:rsidRPr="002A5440" w:rsidRDefault="00C77740" w:rsidP="00C77740">
      <w:pPr>
        <w:spacing w:before="170"/>
        <w:ind w:right="-315"/>
        <w:rPr>
          <w:rFonts w:asciiTheme="minorHAnsi" w:hAnsiTheme="minorHAnsi" w:cs="Arial"/>
          <w:b/>
          <w:bCs/>
          <w:sz w:val="24"/>
        </w:rPr>
      </w:pPr>
      <w:r w:rsidRPr="002A5440">
        <w:rPr>
          <w:rFonts w:asciiTheme="minorHAnsi" w:hAnsiTheme="minorHAnsi" w:cs="Arial"/>
          <w:b/>
          <w:bCs/>
          <w:sz w:val="24"/>
        </w:rPr>
        <w:t xml:space="preserve">Entry Deadline: </w:t>
      </w:r>
      <w:r w:rsidRPr="002A5440">
        <w:rPr>
          <w:rFonts w:asciiTheme="minorHAnsi" w:hAnsiTheme="minorHAnsi" w:cs="Arial"/>
          <w:sz w:val="24"/>
        </w:rPr>
        <w:t xml:space="preserve">23rd October </w:t>
      </w:r>
      <w:r w:rsidRPr="002A5440">
        <w:rPr>
          <w:rFonts w:asciiTheme="minorHAnsi" w:hAnsiTheme="minorHAnsi" w:cs="Arial"/>
          <w:b/>
          <w:bCs/>
          <w:sz w:val="24"/>
        </w:rPr>
        <w:tab/>
      </w:r>
      <w:r w:rsidRPr="002A5440">
        <w:rPr>
          <w:rFonts w:asciiTheme="minorHAnsi" w:hAnsiTheme="minorHAnsi" w:cs="Arial"/>
          <w:b/>
          <w:bCs/>
          <w:sz w:val="24"/>
        </w:rPr>
        <w:tab/>
        <w:t>Announcement of Winners:</w:t>
      </w:r>
      <w:r w:rsidRPr="002A5440">
        <w:rPr>
          <w:rFonts w:asciiTheme="minorHAnsi" w:hAnsiTheme="minorHAnsi" w:cs="Arial"/>
          <w:sz w:val="24"/>
        </w:rPr>
        <w:t xml:space="preserve"> 25th November </w:t>
      </w:r>
    </w:p>
    <w:p w:rsidR="00C77740" w:rsidRPr="002A5440" w:rsidRDefault="00C77740" w:rsidP="00C77740">
      <w:pPr>
        <w:spacing w:before="170"/>
        <w:ind w:right="-315"/>
        <w:rPr>
          <w:rFonts w:asciiTheme="minorHAnsi" w:hAnsiTheme="minorHAnsi" w:cs="Arial"/>
          <w:b/>
          <w:bCs/>
          <w:sz w:val="24"/>
        </w:rPr>
      </w:pPr>
      <w:r w:rsidRPr="002A5440">
        <w:rPr>
          <w:rFonts w:asciiTheme="minorHAnsi" w:hAnsiTheme="minorHAnsi" w:cs="Arial"/>
          <w:b/>
          <w:bCs/>
          <w:sz w:val="24"/>
        </w:rPr>
        <w:lastRenderedPageBreak/>
        <w:t xml:space="preserve">Submission: </w:t>
      </w:r>
      <w:r w:rsidRPr="002A5440">
        <w:rPr>
          <w:rFonts w:asciiTheme="minorHAnsi" w:hAnsiTheme="minorHAnsi" w:cs="Arial"/>
          <w:sz w:val="24"/>
        </w:rPr>
        <w:t>email to</w:t>
      </w:r>
      <w:r>
        <w:rPr>
          <w:rFonts w:asciiTheme="minorHAnsi" w:hAnsiTheme="minorHAnsi" w:cs="Arial"/>
          <w:sz w:val="24"/>
        </w:rPr>
        <w:t xml:space="preserve"> Annie at</w:t>
      </w:r>
      <w:r w:rsidRPr="002A5440">
        <w:rPr>
          <w:rFonts w:asciiTheme="minorHAnsi" w:hAnsiTheme="minorHAnsi" w:cs="Arial"/>
          <w:sz w:val="24"/>
        </w:rPr>
        <w:t xml:space="preserve"> </w:t>
      </w:r>
      <w:hyperlink r:id="rId7" w:history="1">
        <w:r w:rsidRPr="00066D0B">
          <w:rPr>
            <w:rStyle w:val="Hyperlink"/>
            <w:rFonts w:asciiTheme="minorHAnsi" w:hAnsiTheme="minorHAnsi" w:cs="Arial"/>
            <w:sz w:val="24"/>
          </w:rPr>
          <w:t>nanjing@europeanchamber.com.cn</w:t>
        </w:r>
      </w:hyperlink>
      <w:r>
        <w:rPr>
          <w:rFonts w:asciiTheme="minorHAnsi" w:hAnsiTheme="minorHAnsi" w:cs="Arial"/>
          <w:sz w:val="24"/>
        </w:rPr>
        <w:t xml:space="preserve"> </w:t>
      </w:r>
      <w:r w:rsidRPr="002A5440">
        <w:rPr>
          <w:rFonts w:asciiTheme="minorHAnsi" w:hAnsiTheme="minorHAnsi" w:cs="Arial"/>
          <w:sz w:val="24"/>
        </w:rPr>
        <w:t xml:space="preserve">entitled </w:t>
      </w:r>
      <w:r w:rsidRPr="0049598D">
        <w:rPr>
          <w:rFonts w:asciiTheme="minorHAnsi" w:hAnsiTheme="minorHAnsi" w:cs="Arial"/>
          <w:b/>
          <w:sz w:val="24"/>
        </w:rPr>
        <w:t xml:space="preserve">'CSR Essay Competition' </w:t>
      </w:r>
    </w:p>
    <w:p w:rsidR="00C77740" w:rsidRPr="002A5440" w:rsidRDefault="00C77740" w:rsidP="00C77740">
      <w:pPr>
        <w:spacing w:before="170"/>
        <w:ind w:right="-315"/>
        <w:rPr>
          <w:rFonts w:asciiTheme="minorHAnsi" w:hAnsiTheme="minorHAnsi" w:cs="Arial"/>
          <w:b/>
          <w:bCs/>
          <w:sz w:val="24"/>
        </w:rPr>
      </w:pPr>
      <w:r w:rsidRPr="002A5440">
        <w:rPr>
          <w:rFonts w:asciiTheme="minorHAnsi" w:hAnsiTheme="minorHAnsi" w:cs="Arial"/>
          <w:b/>
          <w:bCs/>
          <w:sz w:val="24"/>
        </w:rPr>
        <w:t xml:space="preserve">Enquiries: </w:t>
      </w:r>
      <w:r w:rsidRPr="002A5440">
        <w:rPr>
          <w:rFonts w:asciiTheme="minorHAnsi" w:hAnsiTheme="minorHAnsi" w:cs="Arial"/>
          <w:sz w:val="24"/>
        </w:rPr>
        <w:t>contact Annie Zhou at or 025-83627330 ext. 0 or the above email</w:t>
      </w:r>
    </w:p>
    <w:p w:rsidR="00160E3E" w:rsidRPr="002C2B85" w:rsidRDefault="00160E3E" w:rsidP="0035113E">
      <w:pPr>
        <w:ind w:rightChars="-150" w:right="-315"/>
        <w:rPr>
          <w:rFonts w:asciiTheme="minorHAnsi" w:hAnsiTheme="minorHAnsi"/>
          <w:b/>
          <w:sz w:val="30"/>
          <w:szCs w:val="30"/>
        </w:rPr>
      </w:pPr>
    </w:p>
    <w:p w:rsidR="006550EE" w:rsidRPr="002C2B85" w:rsidRDefault="006550EE" w:rsidP="006550EE">
      <w:pPr>
        <w:spacing w:before="57"/>
        <w:ind w:right="-315"/>
        <w:jc w:val="center"/>
        <w:rPr>
          <w:rFonts w:asciiTheme="minorHAnsi" w:hAnsiTheme="minorHAnsi" w:cs="Arial"/>
          <w:sz w:val="22"/>
          <w:szCs w:val="22"/>
        </w:rPr>
      </w:pPr>
      <w:r w:rsidRPr="002C2B85">
        <w:rPr>
          <w:rFonts w:asciiTheme="minorHAnsi" w:hAnsiTheme="minorHAnsi" w:cs="Arial"/>
          <w:b/>
          <w:sz w:val="30"/>
          <w:szCs w:val="30"/>
        </w:rPr>
        <w:t xml:space="preserve">CSR Essay Competition: </w:t>
      </w:r>
      <w:proofErr w:type="gramStart"/>
      <w:r w:rsidRPr="002C2B85">
        <w:rPr>
          <w:rFonts w:asciiTheme="minorHAnsi" w:hAnsiTheme="minorHAnsi" w:cs="Arial"/>
          <w:b/>
          <w:sz w:val="30"/>
          <w:szCs w:val="30"/>
        </w:rPr>
        <w:t>Your</w:t>
      </w:r>
      <w:proofErr w:type="gramEnd"/>
      <w:r w:rsidRPr="002C2B85">
        <w:rPr>
          <w:rFonts w:asciiTheme="minorHAnsi" w:hAnsiTheme="minorHAnsi" w:cs="Arial"/>
          <w:b/>
          <w:sz w:val="30"/>
          <w:szCs w:val="30"/>
        </w:rPr>
        <w:t xml:space="preserve"> Entry</w:t>
      </w:r>
    </w:p>
    <w:p w:rsidR="006550EE" w:rsidRPr="002C2B85" w:rsidRDefault="006550EE" w:rsidP="006550EE">
      <w:pPr>
        <w:spacing w:before="57"/>
        <w:ind w:right="-315"/>
        <w:rPr>
          <w:rFonts w:asciiTheme="minorHAnsi" w:hAnsiTheme="minorHAnsi" w:cs="Arial"/>
          <w:sz w:val="22"/>
          <w:szCs w:val="22"/>
        </w:rPr>
      </w:pPr>
    </w:p>
    <w:p w:rsidR="006550EE" w:rsidRPr="002C2B85" w:rsidRDefault="006550EE" w:rsidP="006550EE">
      <w:pPr>
        <w:spacing w:before="57"/>
        <w:ind w:right="-315"/>
        <w:rPr>
          <w:rFonts w:asciiTheme="minorHAnsi" w:hAnsiTheme="minorHAnsi" w:cs="Arial"/>
          <w:sz w:val="24"/>
        </w:rPr>
      </w:pPr>
      <w:r w:rsidRPr="002C2B85">
        <w:rPr>
          <w:rFonts w:asciiTheme="minorHAnsi" w:hAnsiTheme="minorHAnsi" w:cs="Arial"/>
          <w:b/>
          <w:bCs/>
          <w:sz w:val="24"/>
        </w:rPr>
        <w:t>Complete these fields and write your essay below:</w:t>
      </w:r>
    </w:p>
    <w:p w:rsidR="006550EE" w:rsidRPr="002C2B85" w:rsidRDefault="006550EE" w:rsidP="006550EE">
      <w:pPr>
        <w:spacing w:before="57"/>
        <w:ind w:right="-315"/>
        <w:rPr>
          <w:rFonts w:asciiTheme="minorHAnsi" w:hAnsiTheme="minorHAnsi" w:cs="Arial"/>
          <w:sz w:val="24"/>
        </w:rPr>
      </w:pPr>
    </w:p>
    <w:p w:rsidR="006550EE" w:rsidRPr="002C2B85" w:rsidRDefault="006550EE" w:rsidP="006550EE">
      <w:pPr>
        <w:spacing w:before="57"/>
        <w:ind w:right="-315"/>
        <w:rPr>
          <w:rFonts w:asciiTheme="minorHAnsi" w:hAnsiTheme="minorHAnsi" w:cs="Arial"/>
          <w:sz w:val="24"/>
        </w:rPr>
      </w:pPr>
      <w:r w:rsidRPr="002C2B85">
        <w:rPr>
          <w:rFonts w:asciiTheme="minorHAnsi" w:hAnsiTheme="minorHAnsi" w:cs="Arial"/>
          <w:sz w:val="24"/>
        </w:rPr>
        <w:t>Your Name: __________________________________</w:t>
      </w:r>
      <w:r w:rsidRPr="002C2B85">
        <w:rPr>
          <w:rFonts w:asciiTheme="minorHAnsi" w:hAnsiTheme="minorHAnsi" w:cs="Arial"/>
          <w:sz w:val="24"/>
        </w:rPr>
        <w:tab/>
        <w:t>Age: ___</w:t>
      </w:r>
      <w:r w:rsidRPr="002C2B85">
        <w:rPr>
          <w:rFonts w:asciiTheme="minorHAnsi" w:hAnsiTheme="minorHAnsi" w:cs="Arial"/>
          <w:sz w:val="24"/>
        </w:rPr>
        <w:t>__________________</w:t>
      </w:r>
    </w:p>
    <w:p w:rsidR="006550EE" w:rsidRPr="002C2B85" w:rsidRDefault="006550EE" w:rsidP="006550EE">
      <w:pPr>
        <w:spacing w:before="57"/>
        <w:ind w:right="-315"/>
        <w:rPr>
          <w:rFonts w:asciiTheme="minorHAnsi" w:hAnsiTheme="minorHAnsi" w:cs="Arial"/>
          <w:sz w:val="24"/>
        </w:rPr>
      </w:pPr>
    </w:p>
    <w:p w:rsidR="006550EE" w:rsidRPr="002C2B85" w:rsidRDefault="006550EE" w:rsidP="006550EE">
      <w:pPr>
        <w:spacing w:before="57"/>
        <w:ind w:right="-315"/>
        <w:rPr>
          <w:rFonts w:asciiTheme="minorHAnsi" w:hAnsiTheme="minorHAnsi" w:cs="Arial"/>
          <w:sz w:val="24"/>
        </w:rPr>
      </w:pPr>
      <w:r w:rsidRPr="002C2B85">
        <w:rPr>
          <w:rFonts w:asciiTheme="minorHAnsi" w:hAnsiTheme="minorHAnsi" w:cs="Arial"/>
          <w:sz w:val="24"/>
        </w:rPr>
        <w:t>School/College Name</w:t>
      </w:r>
      <w:r w:rsidRPr="002C2B85">
        <w:rPr>
          <w:rFonts w:asciiTheme="minorHAnsi" w:hAnsiTheme="minorHAnsi" w:cs="Arial"/>
          <w:sz w:val="24"/>
        </w:rPr>
        <w:t>: ___________________________________________________</w:t>
      </w:r>
    </w:p>
    <w:p w:rsidR="006550EE" w:rsidRPr="002C2B85" w:rsidRDefault="006550EE" w:rsidP="006550EE">
      <w:pPr>
        <w:spacing w:before="57"/>
        <w:ind w:right="-315"/>
        <w:rPr>
          <w:rFonts w:asciiTheme="minorHAnsi" w:hAnsiTheme="minorHAnsi" w:cs="Arial"/>
          <w:sz w:val="24"/>
        </w:rPr>
      </w:pPr>
    </w:p>
    <w:p w:rsidR="006550EE" w:rsidRPr="002C2B85" w:rsidRDefault="006550EE" w:rsidP="006550EE">
      <w:pPr>
        <w:spacing w:before="57"/>
        <w:ind w:right="-315"/>
        <w:rPr>
          <w:rFonts w:asciiTheme="minorHAnsi" w:hAnsiTheme="minorHAnsi" w:cs="Arial"/>
          <w:sz w:val="24"/>
        </w:rPr>
      </w:pPr>
      <w:r w:rsidRPr="002C2B85">
        <w:rPr>
          <w:rFonts w:asciiTheme="minorHAnsi" w:hAnsiTheme="minorHAnsi" w:cs="Arial"/>
          <w:sz w:val="24"/>
        </w:rPr>
        <w:t>School/College Address: _______________________________________________</w:t>
      </w:r>
      <w:r w:rsidRPr="002C2B85">
        <w:rPr>
          <w:rFonts w:asciiTheme="minorHAnsi" w:hAnsiTheme="minorHAnsi" w:cs="Arial"/>
          <w:sz w:val="24"/>
        </w:rPr>
        <w:t>___</w:t>
      </w:r>
    </w:p>
    <w:p w:rsidR="006550EE" w:rsidRPr="002C2B85" w:rsidRDefault="006550EE" w:rsidP="006550EE">
      <w:pPr>
        <w:spacing w:before="57"/>
        <w:ind w:right="-315"/>
        <w:rPr>
          <w:rFonts w:asciiTheme="minorHAnsi" w:hAnsiTheme="minorHAnsi" w:cs="Arial"/>
          <w:sz w:val="24"/>
        </w:rPr>
      </w:pPr>
    </w:p>
    <w:p w:rsidR="006550EE" w:rsidRPr="002C2B85" w:rsidRDefault="006550EE" w:rsidP="006550EE">
      <w:pPr>
        <w:spacing w:before="57"/>
        <w:ind w:right="-315"/>
        <w:jc w:val="left"/>
        <w:rPr>
          <w:rFonts w:asciiTheme="minorHAnsi" w:hAnsiTheme="minorHAnsi" w:cs="Arial"/>
          <w:sz w:val="24"/>
        </w:rPr>
      </w:pPr>
      <w:r w:rsidRPr="002C2B85">
        <w:rPr>
          <w:rFonts w:asciiTheme="minorHAnsi" w:hAnsiTheme="minorHAnsi" w:cs="Arial"/>
          <w:sz w:val="24"/>
        </w:rPr>
        <w:t>Your Email: ____________________________       Te</w:t>
      </w:r>
      <w:r w:rsidRPr="002C2B85">
        <w:rPr>
          <w:rFonts w:asciiTheme="minorHAnsi" w:hAnsiTheme="minorHAnsi" w:cs="Arial"/>
          <w:sz w:val="24"/>
        </w:rPr>
        <w:t>l/Mobile: ________________</w:t>
      </w:r>
    </w:p>
    <w:p w:rsidR="006550EE" w:rsidRPr="002C2B85" w:rsidRDefault="006550EE" w:rsidP="006550EE">
      <w:pPr>
        <w:spacing w:before="57"/>
        <w:ind w:right="-315"/>
        <w:jc w:val="left"/>
        <w:rPr>
          <w:rFonts w:asciiTheme="minorHAnsi" w:hAnsiTheme="minorHAnsi" w:cs="Arial"/>
          <w:sz w:val="24"/>
        </w:rPr>
      </w:pPr>
    </w:p>
    <w:p w:rsidR="006550EE" w:rsidRPr="002C2B85" w:rsidRDefault="006550EE" w:rsidP="006550EE">
      <w:pPr>
        <w:spacing w:before="57"/>
        <w:ind w:right="-315"/>
        <w:jc w:val="left"/>
        <w:rPr>
          <w:rFonts w:asciiTheme="minorHAnsi" w:hAnsiTheme="minorHAnsi" w:cs="Arial"/>
          <w:sz w:val="24"/>
        </w:rPr>
      </w:pPr>
      <w:r w:rsidRPr="002C2B85">
        <w:rPr>
          <w:rFonts w:asciiTheme="minorHAnsi" w:hAnsiTheme="minorHAnsi" w:cs="Arial"/>
          <w:sz w:val="24"/>
        </w:rPr>
        <w:t xml:space="preserve">Final </w:t>
      </w:r>
      <w:proofErr w:type="spellStart"/>
      <w:r w:rsidRPr="002C2B85">
        <w:rPr>
          <w:rFonts w:asciiTheme="minorHAnsi" w:hAnsiTheme="minorHAnsi" w:cs="Arial"/>
          <w:sz w:val="24"/>
        </w:rPr>
        <w:t>Wordcount</w:t>
      </w:r>
      <w:proofErr w:type="spellEnd"/>
      <w:r w:rsidRPr="002C2B85">
        <w:rPr>
          <w:rFonts w:asciiTheme="minorHAnsi" w:hAnsiTheme="minorHAnsi" w:cs="Arial"/>
          <w:sz w:val="24"/>
        </w:rPr>
        <w:t>: __________________ (maximum 1200 - this section is not included)</w:t>
      </w:r>
    </w:p>
    <w:p w:rsidR="006550EE" w:rsidRPr="002C2B85" w:rsidRDefault="006550EE" w:rsidP="006550EE">
      <w:pPr>
        <w:spacing w:before="57"/>
        <w:ind w:right="-315"/>
        <w:rPr>
          <w:rFonts w:asciiTheme="minorHAnsi" w:hAnsiTheme="minorHAnsi" w:cs="Arial"/>
          <w:sz w:val="24"/>
        </w:rPr>
      </w:pPr>
    </w:p>
    <w:p w:rsidR="006550EE" w:rsidRPr="002C2B85" w:rsidRDefault="006550EE" w:rsidP="006550EE">
      <w:pPr>
        <w:spacing w:before="57"/>
        <w:ind w:right="-315"/>
        <w:rPr>
          <w:rFonts w:asciiTheme="minorHAnsi" w:hAnsiTheme="minorHAnsi" w:cs="Arial"/>
          <w:sz w:val="24"/>
        </w:rPr>
      </w:pPr>
      <w:bookmarkStart w:id="0" w:name="_GoBack"/>
      <w:r w:rsidRPr="002C2B85">
        <w:rPr>
          <w:rFonts w:asciiTheme="minorHAnsi" w:hAnsiTheme="minorHAnsi" w:cs="Arial"/>
          <w:b/>
          <w:sz w:val="24"/>
        </w:rPr>
        <w:t>Title:</w:t>
      </w:r>
      <w:bookmarkEnd w:id="0"/>
      <w:r w:rsidRPr="002C2B85">
        <w:rPr>
          <w:rFonts w:asciiTheme="minorHAnsi" w:hAnsiTheme="minorHAnsi" w:cs="Arial"/>
          <w:sz w:val="24"/>
        </w:rPr>
        <w:t xml:space="preserve"> (use </w:t>
      </w:r>
      <w:proofErr w:type="gramStart"/>
      <w:r w:rsidRPr="002C2B85">
        <w:rPr>
          <w:rFonts w:asciiTheme="minorHAnsi" w:hAnsiTheme="minorHAnsi" w:cs="Arial"/>
          <w:sz w:val="24"/>
        </w:rPr>
        <w:t>either:</w:t>
      </w:r>
      <w:proofErr w:type="gramEnd"/>
      <w:r w:rsidRPr="002C2B85">
        <w:rPr>
          <w:rFonts w:asciiTheme="minorHAnsi" w:hAnsiTheme="minorHAnsi" w:cs="Arial"/>
          <w:sz w:val="24"/>
        </w:rPr>
        <w:t xml:space="preserve">)  </w:t>
      </w:r>
      <w:r w:rsidRPr="002C2B85">
        <w:rPr>
          <w:rFonts w:asciiTheme="minorHAnsi" w:hAnsiTheme="minorHAnsi" w:cs="Arial"/>
          <w:sz w:val="24"/>
        </w:rPr>
        <w:tab/>
        <w:t xml:space="preserve">1) My Short-Term Emergency Relief Plan       </w:t>
      </w:r>
    </w:p>
    <w:p w:rsidR="006550EE" w:rsidRPr="002C2B85" w:rsidRDefault="006550EE" w:rsidP="006550EE">
      <w:pPr>
        <w:spacing w:before="57"/>
        <w:ind w:right="-315"/>
        <w:rPr>
          <w:rFonts w:asciiTheme="minorHAnsi" w:hAnsiTheme="minorHAnsi" w:cs="Arial"/>
          <w:sz w:val="24"/>
        </w:rPr>
      </w:pPr>
      <w:r w:rsidRPr="002C2B85">
        <w:rPr>
          <w:rFonts w:asciiTheme="minorHAnsi" w:hAnsiTheme="minorHAnsi" w:cs="Arial"/>
          <w:sz w:val="24"/>
        </w:rPr>
        <w:tab/>
      </w:r>
      <w:r w:rsidRPr="002C2B85">
        <w:rPr>
          <w:rFonts w:asciiTheme="minorHAnsi" w:hAnsiTheme="minorHAnsi" w:cs="Arial"/>
          <w:sz w:val="24"/>
        </w:rPr>
        <w:tab/>
      </w:r>
      <w:r w:rsidRPr="002C2B85">
        <w:rPr>
          <w:rFonts w:asciiTheme="minorHAnsi" w:hAnsiTheme="minorHAnsi" w:cs="Arial"/>
          <w:sz w:val="24"/>
        </w:rPr>
        <w:tab/>
      </w:r>
      <w:r w:rsidRPr="002C2B85">
        <w:rPr>
          <w:rFonts w:asciiTheme="minorHAnsi" w:hAnsiTheme="minorHAnsi" w:cs="Arial"/>
          <w:sz w:val="24"/>
        </w:rPr>
        <w:tab/>
      </w:r>
      <w:r w:rsidRPr="002C2B85">
        <w:rPr>
          <w:rFonts w:asciiTheme="minorHAnsi" w:hAnsiTheme="minorHAnsi" w:cs="Arial"/>
          <w:sz w:val="24"/>
        </w:rPr>
        <w:tab/>
        <w:t>2) My Long-Term Reconstruction Plan</w:t>
      </w:r>
    </w:p>
    <w:p w:rsidR="006550EE" w:rsidRPr="006555AC" w:rsidRDefault="006550EE" w:rsidP="0035113E">
      <w:pPr>
        <w:ind w:rightChars="-150" w:right="-315"/>
        <w:rPr>
          <w:rFonts w:ascii="Calibri" w:hAnsi="Calibri" w:hint="eastAsia"/>
          <w:sz w:val="24"/>
        </w:rPr>
      </w:pPr>
    </w:p>
    <w:p w:rsidR="00160E3E" w:rsidRPr="006555AC" w:rsidRDefault="00160E3E" w:rsidP="002C2B85">
      <w:pPr>
        <w:tabs>
          <w:tab w:val="left" w:pos="90"/>
        </w:tabs>
        <w:rPr>
          <w:rFonts w:ascii="Calibri" w:hAnsi="Calibri"/>
          <w:sz w:val="24"/>
        </w:rPr>
      </w:pPr>
      <w:r w:rsidRPr="006555AC">
        <w:rPr>
          <w:rFonts w:ascii="Calibri" w:hAnsi="Calibri"/>
          <w:sz w:val="24"/>
        </w:rPr>
        <w:tab/>
      </w:r>
    </w:p>
    <w:p w:rsidR="00160E3E" w:rsidRPr="006555AC" w:rsidRDefault="00160E3E" w:rsidP="00160E3E">
      <w:pPr>
        <w:rPr>
          <w:rFonts w:ascii="Calibri" w:hAnsi="Calibri"/>
          <w:b/>
          <w:sz w:val="24"/>
        </w:rPr>
      </w:pPr>
      <w:r w:rsidRPr="006555AC">
        <w:rPr>
          <w:rFonts w:ascii="Calibri" w:hAnsi="Calibri"/>
          <w:b/>
          <w:sz w:val="24"/>
        </w:rPr>
        <w:t>Please write you essay below.</w:t>
      </w:r>
    </w:p>
    <w:p w:rsidR="00FA12CF" w:rsidRPr="006555AC" w:rsidRDefault="00FA12CF" w:rsidP="00160E3E">
      <w:pPr>
        <w:rPr>
          <w:rFonts w:ascii="Calibri" w:hAnsi="Calibri"/>
          <w:b/>
          <w:sz w:val="24"/>
        </w:rPr>
      </w:pPr>
    </w:p>
    <w:p w:rsidR="00F852F7" w:rsidRPr="006555AC" w:rsidRDefault="00F852F7" w:rsidP="0035113E">
      <w:pPr>
        <w:ind w:rightChars="-150" w:right="-315"/>
        <w:rPr>
          <w:rFonts w:ascii="Calibri" w:hAnsi="Calibri"/>
          <w:sz w:val="24"/>
        </w:rPr>
      </w:pPr>
    </w:p>
    <w:sectPr w:rsidR="00F852F7" w:rsidRPr="006555AC" w:rsidSect="00F41E1D">
      <w:headerReference w:type="even" r:id="rId8"/>
      <w:headerReference w:type="default" r:id="rId9"/>
      <w:footerReference w:type="default" r:id="rId10"/>
      <w:headerReference w:type="first" r:id="rId11"/>
      <w:pgSz w:w="11906" w:h="16838" w:code="9"/>
      <w:pgMar w:top="1440" w:right="1440" w:bottom="1440" w:left="1440" w:header="567"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F2" w:rsidRDefault="00B026F2">
      <w:r>
        <w:separator/>
      </w:r>
    </w:p>
  </w:endnote>
  <w:endnote w:type="continuationSeparator" w:id="0">
    <w:p w:rsidR="00B026F2" w:rsidRDefault="00B0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77" w:rsidRDefault="00DB6002" w:rsidP="00C85DBC">
    <w:pPr>
      <w:pStyle w:val="Footer"/>
      <w:tabs>
        <w:tab w:val="clear" w:pos="8306"/>
        <w:tab w:val="left" w:pos="1665"/>
        <w:tab w:val="right" w:pos="11160"/>
      </w:tabs>
      <w:ind w:rightChars="-942" w:right="-1978"/>
      <w:jc w:val="right"/>
    </w:pPr>
    <w:r>
      <w:rPr>
        <w:noProof/>
      </w:rPr>
      <w:drawing>
        <wp:inline distT="0" distB="0" distL="0" distR="0">
          <wp:extent cx="1590675" cy="1562100"/>
          <wp:effectExtent l="0" t="0" r="9525" b="0"/>
          <wp:docPr id="2" name="Picture 2"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2"/>
                  <pic:cNvPicPr>
                    <a:picLocks noChangeAspect="1" noChangeArrowheads="1"/>
                  </pic:cNvPicPr>
                </pic:nvPicPr>
                <pic:blipFill>
                  <a:blip r:embed="rId1">
                    <a:extLst>
                      <a:ext uri="{28A0092B-C50C-407E-A947-70E740481C1C}">
                        <a14:useLocalDpi xmlns:a14="http://schemas.microsoft.com/office/drawing/2010/main" val="0"/>
                      </a:ext>
                    </a:extLst>
                  </a:blip>
                  <a:srcRect r="5417" b="6371"/>
                  <a:stretch>
                    <a:fillRect/>
                  </a:stretch>
                </pic:blipFill>
                <pic:spPr bwMode="auto">
                  <a:xfrm>
                    <a:off x="0" y="0"/>
                    <a:ext cx="1590675" cy="1562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F2" w:rsidRDefault="00B026F2">
      <w:r>
        <w:separator/>
      </w:r>
    </w:p>
  </w:footnote>
  <w:footnote w:type="continuationSeparator" w:id="0">
    <w:p w:rsidR="00B026F2" w:rsidRDefault="00B02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B04" w:rsidRDefault="00B026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108313" o:spid="_x0000_s2050" type="#_x0000_t75" style="position:absolute;left:0;text-align:left;margin-left:0;margin-top:0;width:311.85pt;height:436.1pt;z-index:-251657216;mso-position-horizontal:center;mso-position-horizontal-relative:margin;mso-position-vertical:center;mso-position-vertical-relative:margin" o:allowincell="f">
          <v:imagedata r:id="rId1" o:title="CSR logo 201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77" w:rsidRPr="00C85DBC" w:rsidRDefault="00B11F9B" w:rsidP="001D7B04">
    <w:pPr>
      <w:ind w:leftChars="-600" w:left="-1050" w:hangingChars="100" w:hanging="210"/>
    </w:pPr>
    <w:r>
      <w:rPr>
        <w:noProof/>
      </w:rPr>
      <w:drawing>
        <wp:anchor distT="0" distB="0" distL="114300" distR="114300" simplePos="0" relativeHeight="251661312" behindDoc="1" locked="0" layoutInCell="1" allowOverlap="1">
          <wp:simplePos x="0" y="0"/>
          <wp:positionH relativeFrom="column">
            <wp:posOffset>4573270</wp:posOffset>
          </wp:positionH>
          <wp:positionV relativeFrom="paragraph">
            <wp:posOffset>316230</wp:posOffset>
          </wp:positionV>
          <wp:extent cx="2045970" cy="692150"/>
          <wp:effectExtent l="0" t="0" r="0" b="0"/>
          <wp:wrapTight wrapText="bothSides">
            <wp:wrapPolygon edited="0">
              <wp:start x="2212" y="594"/>
              <wp:lineTo x="0" y="8323"/>
              <wp:lineTo x="0" y="11295"/>
              <wp:lineTo x="804" y="11295"/>
              <wp:lineTo x="201" y="15457"/>
              <wp:lineTo x="402" y="18429"/>
              <wp:lineTo x="1207" y="20807"/>
              <wp:lineTo x="2212" y="20807"/>
              <wp:lineTo x="21318" y="20213"/>
              <wp:lineTo x="21318" y="16051"/>
              <wp:lineTo x="17899" y="10106"/>
              <wp:lineTo x="14682" y="8323"/>
              <wp:lineTo x="4425" y="594"/>
              <wp:lineTo x="2212" y="59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erlin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970" cy="692150"/>
                  </a:xfrm>
                  <a:prstGeom prst="rect">
                    <a:avLst/>
                  </a:prstGeom>
                </pic:spPr>
              </pic:pic>
            </a:graphicData>
          </a:graphic>
        </wp:anchor>
      </w:drawing>
    </w:r>
    <w:r w:rsidR="00B026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108314" o:spid="_x0000_s2051" type="#_x0000_t75" style="position:absolute;left:0;text-align:left;margin-left:0;margin-top:0;width:311.85pt;height:436.1pt;z-index:-251656192;mso-position-horizontal:center;mso-position-horizontal-relative:margin;mso-position-vertical:center;mso-position-vertical-relative:margin" o:allowincell="f">
          <v:imagedata r:id="rId2" o:title="CSR logo 2016" gain="19661f" blacklevel="22938f"/>
          <w10:wrap anchorx="margin" anchory="margin"/>
        </v:shape>
      </w:pict>
    </w:r>
    <w:r w:rsidR="00DB6002">
      <w:rPr>
        <w:rFonts w:hint="eastAsia"/>
        <w:noProof/>
      </w:rPr>
      <w:drawing>
        <wp:inline distT="0" distB="0" distL="0" distR="0">
          <wp:extent cx="3448050" cy="14763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48050" cy="1476375"/>
                  </a:xfrm>
                  <a:prstGeom prst="rect">
                    <a:avLst/>
                  </a:prstGeom>
                  <a:noFill/>
                  <a:ln>
                    <a:noFill/>
                  </a:ln>
                </pic:spPr>
              </pic:pic>
            </a:graphicData>
          </a:graphic>
        </wp:inline>
      </w:drawing>
    </w:r>
    <w:r w:rsidR="001D7B04">
      <w:rPr>
        <w:rFonts w:hint="eastAsia"/>
      </w:rPr>
      <w:t xml:space="preserve">                 </w:t>
    </w:r>
    <w:r w:rsidR="001D7B04">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B04" w:rsidRDefault="00B026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108312" o:spid="_x0000_s2049" type="#_x0000_t75" style="position:absolute;left:0;text-align:left;margin-left:0;margin-top:0;width:311.85pt;height:436.1pt;z-index:-251658240;mso-position-horizontal:center;mso-position-horizontal-relative:margin;mso-position-vertical:center;mso-position-vertical-relative:margin" o:allowincell="f">
          <v:imagedata r:id="rId1" o:title="CSR logo 201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FA71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02A3D"/>
    <w:multiLevelType w:val="hybridMultilevel"/>
    <w:tmpl w:val="47F28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63D07"/>
    <w:multiLevelType w:val="hybridMultilevel"/>
    <w:tmpl w:val="F076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B4E2C"/>
    <w:multiLevelType w:val="hybridMultilevel"/>
    <w:tmpl w:val="1E3AF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BA0993"/>
    <w:multiLevelType w:val="hybridMultilevel"/>
    <w:tmpl w:val="FC7E3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746FB"/>
    <w:multiLevelType w:val="hybridMultilevel"/>
    <w:tmpl w:val="93C8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9751C"/>
    <w:multiLevelType w:val="hybridMultilevel"/>
    <w:tmpl w:val="AC108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6523F"/>
    <w:multiLevelType w:val="hybridMultilevel"/>
    <w:tmpl w:val="DC506D22"/>
    <w:lvl w:ilvl="0" w:tplc="84DA442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2636C8"/>
    <w:multiLevelType w:val="hybridMultilevel"/>
    <w:tmpl w:val="A1CE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E4D55"/>
    <w:multiLevelType w:val="hybridMultilevel"/>
    <w:tmpl w:val="F2568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5421A9"/>
    <w:multiLevelType w:val="hybridMultilevel"/>
    <w:tmpl w:val="464E7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542EDB"/>
    <w:multiLevelType w:val="hybridMultilevel"/>
    <w:tmpl w:val="83E0914A"/>
    <w:lvl w:ilvl="0" w:tplc="8810488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6216EF"/>
    <w:multiLevelType w:val="hybridMultilevel"/>
    <w:tmpl w:val="E7EE1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C70D27"/>
    <w:multiLevelType w:val="hybridMultilevel"/>
    <w:tmpl w:val="6468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5630C"/>
    <w:multiLevelType w:val="hybridMultilevel"/>
    <w:tmpl w:val="70481C7C"/>
    <w:lvl w:ilvl="0" w:tplc="D03069A6">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5" w15:restartNumberingAfterBreak="0">
    <w:nsid w:val="2FFA56E7"/>
    <w:multiLevelType w:val="hybridMultilevel"/>
    <w:tmpl w:val="25489970"/>
    <w:lvl w:ilvl="0" w:tplc="71D0AB24">
      <w:numFmt w:val="bullet"/>
      <w:lvlText w:val="-"/>
      <w:lvlJc w:val="left"/>
      <w:pPr>
        <w:ind w:left="360" w:hanging="360"/>
      </w:pPr>
      <w:rPr>
        <w:rFonts w:ascii="Calibri" w:eastAsia="宋体"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1BD6F92"/>
    <w:multiLevelType w:val="hybridMultilevel"/>
    <w:tmpl w:val="175E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A734A"/>
    <w:multiLevelType w:val="hybridMultilevel"/>
    <w:tmpl w:val="2A02F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F00F12"/>
    <w:multiLevelType w:val="hybridMultilevel"/>
    <w:tmpl w:val="47981A0C"/>
    <w:lvl w:ilvl="0" w:tplc="86EC8CA6">
      <w:start w:val="28"/>
      <w:numFmt w:val="bullet"/>
      <w:lvlText w:val="-"/>
      <w:lvlJc w:val="left"/>
      <w:pPr>
        <w:ind w:left="360" w:hanging="360"/>
      </w:pPr>
      <w:rPr>
        <w:rFonts w:ascii="Calibri" w:eastAsia="宋体"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59D4E7D"/>
    <w:multiLevelType w:val="hybridMultilevel"/>
    <w:tmpl w:val="94167A8C"/>
    <w:lvl w:ilvl="0" w:tplc="B3848212">
      <w:start w:val="3"/>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A4736B"/>
    <w:multiLevelType w:val="hybridMultilevel"/>
    <w:tmpl w:val="DE120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003E"/>
    <w:multiLevelType w:val="hybridMultilevel"/>
    <w:tmpl w:val="1252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1519D"/>
    <w:multiLevelType w:val="hybridMultilevel"/>
    <w:tmpl w:val="84588B80"/>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AF447B1"/>
    <w:multiLevelType w:val="hybridMultilevel"/>
    <w:tmpl w:val="F252C78A"/>
    <w:lvl w:ilvl="0" w:tplc="C6EE171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801C17"/>
    <w:multiLevelType w:val="hybridMultilevel"/>
    <w:tmpl w:val="A302F588"/>
    <w:lvl w:ilvl="0" w:tplc="4DF66A4E">
      <w:start w:val="1"/>
      <w:numFmt w:val="bullet"/>
      <w:lvlText w:val=""/>
      <w:lvlJc w:val="left"/>
      <w:pPr>
        <w:ind w:left="1200" w:hanging="480"/>
      </w:pPr>
      <w:rPr>
        <w:rFonts w:ascii="Symbol" w:hAnsi="Symbol" w:hint="default"/>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20"/>
  </w:num>
  <w:num w:numId="2">
    <w:abstractNumId w:val="0"/>
  </w:num>
  <w:num w:numId="3">
    <w:abstractNumId w:val="21"/>
  </w:num>
  <w:num w:numId="4">
    <w:abstractNumId w:val="1"/>
  </w:num>
  <w:num w:numId="5">
    <w:abstractNumId w:val="5"/>
  </w:num>
  <w:num w:numId="6">
    <w:abstractNumId w:val="13"/>
  </w:num>
  <w:num w:numId="7">
    <w:abstractNumId w:val="2"/>
  </w:num>
  <w:num w:numId="8">
    <w:abstractNumId w:val="16"/>
  </w:num>
  <w:num w:numId="9">
    <w:abstractNumId w:val="24"/>
  </w:num>
  <w:num w:numId="10">
    <w:abstractNumId w:val="8"/>
  </w:num>
  <w:num w:numId="11">
    <w:abstractNumId w:val="17"/>
  </w:num>
  <w:num w:numId="12">
    <w:abstractNumId w:val="6"/>
  </w:num>
  <w:num w:numId="13">
    <w:abstractNumId w:val="3"/>
  </w:num>
  <w:num w:numId="14">
    <w:abstractNumId w:val="10"/>
  </w:num>
  <w:num w:numId="15">
    <w:abstractNumId w:val="12"/>
  </w:num>
  <w:num w:numId="16">
    <w:abstractNumId w:val="9"/>
  </w:num>
  <w:num w:numId="17">
    <w:abstractNumId w:val="7"/>
  </w:num>
  <w:num w:numId="18">
    <w:abstractNumId w:val="11"/>
  </w:num>
  <w:num w:numId="19">
    <w:abstractNumId w:val="22"/>
  </w:num>
  <w:num w:numId="20">
    <w:abstractNumId w:val="4"/>
  </w:num>
  <w:num w:numId="21">
    <w:abstractNumId w:val="23"/>
  </w:num>
  <w:num w:numId="22">
    <w:abstractNumId w:val="19"/>
  </w:num>
  <w:num w:numId="23">
    <w:abstractNumId w:val="15"/>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9D"/>
    <w:rsid w:val="000003CD"/>
    <w:rsid w:val="000174F4"/>
    <w:rsid w:val="00042FFC"/>
    <w:rsid w:val="00043D8C"/>
    <w:rsid w:val="00060155"/>
    <w:rsid w:val="00060312"/>
    <w:rsid w:val="00062B6F"/>
    <w:rsid w:val="00081A36"/>
    <w:rsid w:val="000C6A61"/>
    <w:rsid w:val="000D38D0"/>
    <w:rsid w:val="000E0F12"/>
    <w:rsid w:val="0010474F"/>
    <w:rsid w:val="001209FA"/>
    <w:rsid w:val="00131267"/>
    <w:rsid w:val="00132248"/>
    <w:rsid w:val="001324A0"/>
    <w:rsid w:val="00156745"/>
    <w:rsid w:val="00160A30"/>
    <w:rsid w:val="00160E3E"/>
    <w:rsid w:val="00183B83"/>
    <w:rsid w:val="001A52C9"/>
    <w:rsid w:val="001D7B04"/>
    <w:rsid w:val="001E4E13"/>
    <w:rsid w:val="001F6F11"/>
    <w:rsid w:val="0020685C"/>
    <w:rsid w:val="0021089A"/>
    <w:rsid w:val="0021321F"/>
    <w:rsid w:val="002145B2"/>
    <w:rsid w:val="002161DC"/>
    <w:rsid w:val="002B681F"/>
    <w:rsid w:val="002B68F4"/>
    <w:rsid w:val="002C2B85"/>
    <w:rsid w:val="002C6F21"/>
    <w:rsid w:val="002F24E4"/>
    <w:rsid w:val="003110B9"/>
    <w:rsid w:val="00320FB7"/>
    <w:rsid w:val="003363CB"/>
    <w:rsid w:val="0034586E"/>
    <w:rsid w:val="0035113E"/>
    <w:rsid w:val="00372C77"/>
    <w:rsid w:val="00372FFB"/>
    <w:rsid w:val="003A6C32"/>
    <w:rsid w:val="003B645E"/>
    <w:rsid w:val="003C1D7F"/>
    <w:rsid w:val="003D1559"/>
    <w:rsid w:val="003D7A30"/>
    <w:rsid w:val="00401D35"/>
    <w:rsid w:val="00412E73"/>
    <w:rsid w:val="00414244"/>
    <w:rsid w:val="004341D5"/>
    <w:rsid w:val="00434D5C"/>
    <w:rsid w:val="00481D3C"/>
    <w:rsid w:val="0049598D"/>
    <w:rsid w:val="00496FDA"/>
    <w:rsid w:val="004A0F93"/>
    <w:rsid w:val="004A5635"/>
    <w:rsid w:val="004B0CC8"/>
    <w:rsid w:val="004B790B"/>
    <w:rsid w:val="004D3C3D"/>
    <w:rsid w:val="004D70B3"/>
    <w:rsid w:val="004F546A"/>
    <w:rsid w:val="00503897"/>
    <w:rsid w:val="00521624"/>
    <w:rsid w:val="00526608"/>
    <w:rsid w:val="005267F7"/>
    <w:rsid w:val="00533FF3"/>
    <w:rsid w:val="005447A8"/>
    <w:rsid w:val="00554224"/>
    <w:rsid w:val="0056009D"/>
    <w:rsid w:val="00563DEA"/>
    <w:rsid w:val="0058095B"/>
    <w:rsid w:val="00582A4F"/>
    <w:rsid w:val="00586261"/>
    <w:rsid w:val="005922CF"/>
    <w:rsid w:val="005A5166"/>
    <w:rsid w:val="005A6D03"/>
    <w:rsid w:val="005B6117"/>
    <w:rsid w:val="005D434D"/>
    <w:rsid w:val="005D43CB"/>
    <w:rsid w:val="00647F8C"/>
    <w:rsid w:val="006550EE"/>
    <w:rsid w:val="006555AC"/>
    <w:rsid w:val="00676328"/>
    <w:rsid w:val="00680FC7"/>
    <w:rsid w:val="006871C7"/>
    <w:rsid w:val="00694642"/>
    <w:rsid w:val="006C70DA"/>
    <w:rsid w:val="006D76BD"/>
    <w:rsid w:val="006F152B"/>
    <w:rsid w:val="0070561F"/>
    <w:rsid w:val="0072669E"/>
    <w:rsid w:val="007334EF"/>
    <w:rsid w:val="00741798"/>
    <w:rsid w:val="0074693C"/>
    <w:rsid w:val="00754DB5"/>
    <w:rsid w:val="00766E47"/>
    <w:rsid w:val="007760FB"/>
    <w:rsid w:val="007764C4"/>
    <w:rsid w:val="00782572"/>
    <w:rsid w:val="007B2E3B"/>
    <w:rsid w:val="007C1000"/>
    <w:rsid w:val="008178C9"/>
    <w:rsid w:val="00824746"/>
    <w:rsid w:val="008548D0"/>
    <w:rsid w:val="00882513"/>
    <w:rsid w:val="008A3E7A"/>
    <w:rsid w:val="008A4CC2"/>
    <w:rsid w:val="008B1496"/>
    <w:rsid w:val="008C4682"/>
    <w:rsid w:val="008F524D"/>
    <w:rsid w:val="009017A6"/>
    <w:rsid w:val="0091357C"/>
    <w:rsid w:val="0091637B"/>
    <w:rsid w:val="00940503"/>
    <w:rsid w:val="00945F77"/>
    <w:rsid w:val="00953253"/>
    <w:rsid w:val="0095791F"/>
    <w:rsid w:val="00964774"/>
    <w:rsid w:val="0098213F"/>
    <w:rsid w:val="009C20EC"/>
    <w:rsid w:val="009C77BA"/>
    <w:rsid w:val="009D2AB5"/>
    <w:rsid w:val="009F192A"/>
    <w:rsid w:val="009F231A"/>
    <w:rsid w:val="00A10E15"/>
    <w:rsid w:val="00A33FCE"/>
    <w:rsid w:val="00AB493C"/>
    <w:rsid w:val="00AC34FA"/>
    <w:rsid w:val="00AE0460"/>
    <w:rsid w:val="00AE1EBA"/>
    <w:rsid w:val="00AE3E44"/>
    <w:rsid w:val="00B026F2"/>
    <w:rsid w:val="00B0469E"/>
    <w:rsid w:val="00B114A8"/>
    <w:rsid w:val="00B11F9B"/>
    <w:rsid w:val="00B1670E"/>
    <w:rsid w:val="00B3105F"/>
    <w:rsid w:val="00B41927"/>
    <w:rsid w:val="00B438F8"/>
    <w:rsid w:val="00B513F1"/>
    <w:rsid w:val="00B736DF"/>
    <w:rsid w:val="00B85FF6"/>
    <w:rsid w:val="00BB20ED"/>
    <w:rsid w:val="00BD5EE2"/>
    <w:rsid w:val="00BE4157"/>
    <w:rsid w:val="00BE7D0D"/>
    <w:rsid w:val="00C07304"/>
    <w:rsid w:val="00C27462"/>
    <w:rsid w:val="00C27ACD"/>
    <w:rsid w:val="00C42550"/>
    <w:rsid w:val="00C77740"/>
    <w:rsid w:val="00C85DBC"/>
    <w:rsid w:val="00C94601"/>
    <w:rsid w:val="00CA45BD"/>
    <w:rsid w:val="00CA734F"/>
    <w:rsid w:val="00CC1F56"/>
    <w:rsid w:val="00CC5398"/>
    <w:rsid w:val="00CE34C0"/>
    <w:rsid w:val="00CE7E7F"/>
    <w:rsid w:val="00D02DD3"/>
    <w:rsid w:val="00D04328"/>
    <w:rsid w:val="00D31954"/>
    <w:rsid w:val="00D436C7"/>
    <w:rsid w:val="00D4560D"/>
    <w:rsid w:val="00D5298B"/>
    <w:rsid w:val="00D560EE"/>
    <w:rsid w:val="00D569AD"/>
    <w:rsid w:val="00D5755D"/>
    <w:rsid w:val="00D57DA1"/>
    <w:rsid w:val="00D8328F"/>
    <w:rsid w:val="00D86444"/>
    <w:rsid w:val="00D91760"/>
    <w:rsid w:val="00DA2651"/>
    <w:rsid w:val="00DB6002"/>
    <w:rsid w:val="00DD135C"/>
    <w:rsid w:val="00DD7F0D"/>
    <w:rsid w:val="00DE5E4F"/>
    <w:rsid w:val="00E06ACB"/>
    <w:rsid w:val="00E13989"/>
    <w:rsid w:val="00E15C9D"/>
    <w:rsid w:val="00E27C24"/>
    <w:rsid w:val="00E366A4"/>
    <w:rsid w:val="00E37462"/>
    <w:rsid w:val="00E549DC"/>
    <w:rsid w:val="00E55700"/>
    <w:rsid w:val="00E6291F"/>
    <w:rsid w:val="00E663F2"/>
    <w:rsid w:val="00E7515E"/>
    <w:rsid w:val="00E76613"/>
    <w:rsid w:val="00EA6675"/>
    <w:rsid w:val="00ED6AB7"/>
    <w:rsid w:val="00EE7FB2"/>
    <w:rsid w:val="00EF3AFB"/>
    <w:rsid w:val="00F017B6"/>
    <w:rsid w:val="00F334DA"/>
    <w:rsid w:val="00F37998"/>
    <w:rsid w:val="00F40CC2"/>
    <w:rsid w:val="00F41E1D"/>
    <w:rsid w:val="00F4337E"/>
    <w:rsid w:val="00F63AB7"/>
    <w:rsid w:val="00F7063F"/>
    <w:rsid w:val="00F852F7"/>
    <w:rsid w:val="00F86EFE"/>
    <w:rsid w:val="00FA12CF"/>
    <w:rsid w:val="00FA588F"/>
    <w:rsid w:val="00FB741B"/>
    <w:rsid w:val="00FD087A"/>
    <w:rsid w:val="00FE2A0B"/>
    <w:rsid w:val="00FE6FA6"/>
    <w:rsid w:val="00FF6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1332E54-44A3-4C62-B8C9-E6706CCE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5DBC"/>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7B2E3B"/>
    <w:pPr>
      <w:tabs>
        <w:tab w:val="center" w:pos="4153"/>
        <w:tab w:val="right" w:pos="8306"/>
      </w:tabs>
      <w:snapToGrid w:val="0"/>
      <w:jc w:val="left"/>
    </w:pPr>
    <w:rPr>
      <w:sz w:val="18"/>
      <w:szCs w:val="18"/>
    </w:rPr>
  </w:style>
  <w:style w:type="character" w:styleId="Hyperlink">
    <w:name w:val="Hyperlink"/>
    <w:rsid w:val="00D4560D"/>
    <w:rPr>
      <w:color w:val="0000FF"/>
      <w:u w:val="single"/>
    </w:rPr>
  </w:style>
  <w:style w:type="paragraph" w:styleId="Date">
    <w:name w:val="Date"/>
    <w:basedOn w:val="Normal"/>
    <w:next w:val="Normal"/>
    <w:link w:val="DateChar"/>
    <w:rsid w:val="005D43CB"/>
    <w:pPr>
      <w:widowControl/>
      <w:jc w:val="left"/>
    </w:pPr>
    <w:rPr>
      <w:kern w:val="0"/>
      <w:sz w:val="24"/>
    </w:rPr>
  </w:style>
  <w:style w:type="character" w:customStyle="1" w:styleId="DateChar">
    <w:name w:val="Date Char"/>
    <w:link w:val="Date"/>
    <w:rsid w:val="005D43CB"/>
    <w:rPr>
      <w:sz w:val="24"/>
      <w:szCs w:val="24"/>
    </w:rPr>
  </w:style>
  <w:style w:type="paragraph" w:styleId="BodyText2">
    <w:name w:val="Body Text 2"/>
    <w:basedOn w:val="Normal"/>
    <w:link w:val="BodyText2Char"/>
    <w:rsid w:val="005D43CB"/>
    <w:pPr>
      <w:widowControl/>
    </w:pPr>
    <w:rPr>
      <w:kern w:val="0"/>
      <w:sz w:val="24"/>
    </w:rPr>
  </w:style>
  <w:style w:type="character" w:customStyle="1" w:styleId="BodyText2Char">
    <w:name w:val="Body Text 2 Char"/>
    <w:link w:val="BodyText2"/>
    <w:rsid w:val="005D43CB"/>
    <w:rPr>
      <w:sz w:val="24"/>
      <w:szCs w:val="24"/>
    </w:rPr>
  </w:style>
  <w:style w:type="paragraph" w:styleId="BodyText3">
    <w:name w:val="Body Text 3"/>
    <w:basedOn w:val="Normal"/>
    <w:link w:val="BodyText3Char"/>
    <w:rsid w:val="005D43CB"/>
    <w:pPr>
      <w:widowControl/>
      <w:jc w:val="left"/>
    </w:pPr>
    <w:rPr>
      <w:rFonts w:ascii="Arial" w:hAnsi="Arial" w:cs="Arial"/>
      <w:kern w:val="0"/>
      <w:sz w:val="20"/>
    </w:rPr>
  </w:style>
  <w:style w:type="character" w:customStyle="1" w:styleId="BodyText3Char">
    <w:name w:val="Body Text 3 Char"/>
    <w:link w:val="BodyText3"/>
    <w:rsid w:val="005D43CB"/>
    <w:rPr>
      <w:rFonts w:ascii="Arial" w:hAnsi="Arial" w:cs="Arial"/>
      <w:szCs w:val="24"/>
    </w:rPr>
  </w:style>
  <w:style w:type="paragraph" w:styleId="ListParagraph">
    <w:name w:val="List Paragraph"/>
    <w:basedOn w:val="Normal"/>
    <w:qFormat/>
    <w:rsid w:val="000E0F12"/>
    <w:pPr>
      <w:widowControl/>
      <w:spacing w:after="200" w:line="276" w:lineRule="auto"/>
      <w:ind w:left="720"/>
      <w:contextualSpacing/>
      <w:jc w:val="left"/>
    </w:pPr>
    <w:rPr>
      <w:rFonts w:ascii="Calibri" w:hAnsi="Calibri"/>
      <w:kern w:val="0"/>
      <w:sz w:val="22"/>
      <w:szCs w:val="22"/>
    </w:rPr>
  </w:style>
  <w:style w:type="paragraph" w:styleId="Closing">
    <w:name w:val="Closing"/>
    <w:basedOn w:val="Normal"/>
    <w:link w:val="ClosingChar"/>
    <w:uiPriority w:val="99"/>
    <w:unhideWhenUsed/>
    <w:rsid w:val="005A5166"/>
    <w:pPr>
      <w:widowControl/>
      <w:ind w:left="4320"/>
      <w:jc w:val="left"/>
    </w:pPr>
    <w:rPr>
      <w:rFonts w:ascii="宋体" w:hAnsi="Calibri" w:cs="Calibri"/>
      <w:color w:val="000000"/>
      <w:kern w:val="0"/>
      <w:sz w:val="22"/>
      <w:szCs w:val="22"/>
    </w:rPr>
  </w:style>
  <w:style w:type="character" w:customStyle="1" w:styleId="ClosingChar">
    <w:name w:val="Closing Char"/>
    <w:link w:val="Closing"/>
    <w:uiPriority w:val="99"/>
    <w:rsid w:val="005A5166"/>
    <w:rPr>
      <w:rFonts w:ascii="宋体" w:hAnsi="Calibri" w:cs="Calibri"/>
      <w:color w:val="000000"/>
      <w:sz w:val="22"/>
      <w:szCs w:val="22"/>
    </w:rPr>
  </w:style>
  <w:style w:type="table" w:styleId="MediumShading2-Accent5">
    <w:name w:val="Medium Shading 2 Accent 5"/>
    <w:basedOn w:val="TableNormal"/>
    <w:uiPriority w:val="64"/>
    <w:rsid w:val="00AC34F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F433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291F"/>
    <w:rPr>
      <w:sz w:val="18"/>
      <w:szCs w:val="18"/>
    </w:rPr>
  </w:style>
  <w:style w:type="character" w:customStyle="1" w:styleId="BalloonTextChar">
    <w:name w:val="Balloon Text Char"/>
    <w:basedOn w:val="DefaultParagraphFont"/>
    <w:link w:val="BalloonText"/>
    <w:rsid w:val="00E6291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07079">
      <w:bodyDiv w:val="1"/>
      <w:marLeft w:val="0"/>
      <w:marRight w:val="0"/>
      <w:marTop w:val="0"/>
      <w:marBottom w:val="0"/>
      <w:divBdr>
        <w:top w:val="none" w:sz="0" w:space="0" w:color="auto"/>
        <w:left w:val="none" w:sz="0" w:space="0" w:color="auto"/>
        <w:bottom w:val="none" w:sz="0" w:space="0" w:color="auto"/>
        <w:right w:val="none" w:sz="0" w:space="0" w:color="auto"/>
      </w:divBdr>
    </w:div>
    <w:div w:id="722288010">
      <w:bodyDiv w:val="1"/>
      <w:marLeft w:val="0"/>
      <w:marRight w:val="0"/>
      <w:marTop w:val="0"/>
      <w:marBottom w:val="0"/>
      <w:divBdr>
        <w:top w:val="none" w:sz="0" w:space="0" w:color="auto"/>
        <w:left w:val="none" w:sz="0" w:space="0" w:color="auto"/>
        <w:bottom w:val="none" w:sz="0" w:space="0" w:color="auto"/>
        <w:right w:val="none" w:sz="0" w:space="0" w:color="auto"/>
      </w:divBdr>
    </w:div>
    <w:div w:id="987824456">
      <w:bodyDiv w:val="1"/>
      <w:marLeft w:val="0"/>
      <w:marRight w:val="0"/>
      <w:marTop w:val="0"/>
      <w:marBottom w:val="0"/>
      <w:divBdr>
        <w:top w:val="none" w:sz="0" w:space="0" w:color="auto"/>
        <w:left w:val="none" w:sz="0" w:space="0" w:color="auto"/>
        <w:bottom w:val="none" w:sz="0" w:space="0" w:color="auto"/>
        <w:right w:val="none" w:sz="0" w:space="0" w:color="auto"/>
      </w:divBdr>
    </w:div>
    <w:div w:id="19375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njing@europeanchamber.com.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397</Words>
  <Characters>2267</Characters>
  <Application>Microsoft Office Word</Application>
  <DocSecurity>0</DocSecurity>
  <Lines>18</Lines>
  <Paragraphs>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O_ce C412, Beijing Lufthansa Center</vt:lpstr>
      <vt:lpstr>O_ce C412, Beijing Lufthansa Center</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O_ce C412, Beijing Lufthansa Center</dc:title>
  <dc:subject/>
  <dc:creator>dongdao</dc:creator>
  <cp:keywords/>
  <cp:lastModifiedBy>nanjing</cp:lastModifiedBy>
  <cp:revision>5</cp:revision>
  <cp:lastPrinted>2016-06-07T08:19:00Z</cp:lastPrinted>
  <dcterms:created xsi:type="dcterms:W3CDTF">2016-08-23T02:17:00Z</dcterms:created>
  <dcterms:modified xsi:type="dcterms:W3CDTF">2016-08-30T02:02:00Z</dcterms:modified>
</cp:coreProperties>
</file>